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B1B4E" w14:textId="0DB6B079" w:rsidR="00C95AB0" w:rsidRDefault="00A755E1" w:rsidP="00135F89">
      <w:pPr>
        <w:spacing w:line="276" w:lineRule="auto"/>
        <w:jc w:val="center"/>
        <w:rPr>
          <w:rFonts w:ascii="Arial" w:hAnsi="Arial" w:cs="Arial"/>
          <w:b/>
        </w:rPr>
      </w:pPr>
      <w:r w:rsidRPr="00576639">
        <w:rPr>
          <w:rFonts w:ascii="Arial" w:hAnsi="Arial" w:cs="Arial"/>
          <w:b/>
        </w:rPr>
        <w:t xml:space="preserve">COMISIÓN </w:t>
      </w:r>
      <w:r w:rsidR="00E20988" w:rsidRPr="00576639">
        <w:rPr>
          <w:rFonts w:ascii="Arial" w:hAnsi="Arial" w:cs="Arial"/>
          <w:b/>
        </w:rPr>
        <w:t xml:space="preserve">MEDIO AMBIENTE </w:t>
      </w:r>
      <w:r w:rsidRPr="00576639">
        <w:rPr>
          <w:rFonts w:ascii="Arial" w:hAnsi="Arial" w:cs="Arial"/>
          <w:b/>
        </w:rPr>
        <w:tab/>
      </w:r>
      <w:r w:rsidR="002D1063">
        <w:rPr>
          <w:rFonts w:ascii="Arial" w:hAnsi="Arial" w:cs="Arial"/>
          <w:b/>
        </w:rPr>
        <w:t>22</w:t>
      </w:r>
      <w:r w:rsidRPr="00576639">
        <w:rPr>
          <w:rFonts w:ascii="Arial" w:hAnsi="Arial" w:cs="Arial"/>
          <w:b/>
        </w:rPr>
        <w:t>-</w:t>
      </w:r>
      <w:r w:rsidR="0080367C" w:rsidRPr="00576639">
        <w:rPr>
          <w:rFonts w:ascii="Arial" w:hAnsi="Arial" w:cs="Arial"/>
          <w:b/>
        </w:rPr>
        <w:t>12</w:t>
      </w:r>
      <w:r w:rsidRPr="00576639">
        <w:rPr>
          <w:rFonts w:ascii="Arial" w:hAnsi="Arial" w:cs="Arial"/>
          <w:b/>
        </w:rPr>
        <w:t>-2021</w:t>
      </w:r>
    </w:p>
    <w:p w14:paraId="5A2C98B1" w14:textId="68C85E9C" w:rsidR="002D1063" w:rsidRPr="002D1063" w:rsidRDefault="002D1063" w:rsidP="002D1063">
      <w:pPr>
        <w:spacing w:line="276" w:lineRule="auto"/>
        <w:jc w:val="center"/>
        <w:rPr>
          <w:rFonts w:ascii="Arial" w:hAnsi="Arial" w:cs="Arial"/>
          <w:b/>
        </w:rPr>
      </w:pPr>
      <w:r w:rsidRPr="002D1063">
        <w:rPr>
          <w:rFonts w:ascii="Arial" w:hAnsi="Arial" w:cs="Arial"/>
          <w:b/>
        </w:rPr>
        <w:t>PRESENTACIÓN RESULTADOS 2° ETAPA DE ESTUDIO “DIAGNÓSTICO INTEGRAL DE HUMEDALES DE LA REGIÓN DE LOS RÍOS”.</w:t>
      </w:r>
    </w:p>
    <w:p w14:paraId="5434995B" w14:textId="0D2B332C" w:rsidR="002D1063" w:rsidRPr="002D1063" w:rsidRDefault="002D1063" w:rsidP="002D1063">
      <w:pPr>
        <w:spacing w:line="276" w:lineRule="auto"/>
        <w:jc w:val="both"/>
        <w:rPr>
          <w:rFonts w:ascii="Arial" w:hAnsi="Arial" w:cs="Arial"/>
        </w:rPr>
      </w:pPr>
      <w:r w:rsidRPr="002D1063">
        <w:rPr>
          <w:rFonts w:ascii="Arial" w:hAnsi="Arial" w:cs="Arial"/>
          <w:u w:val="single"/>
        </w:rPr>
        <w:t>Expus</w:t>
      </w:r>
      <w:r w:rsidR="00C97758">
        <w:rPr>
          <w:rFonts w:ascii="Arial" w:hAnsi="Arial" w:cs="Arial"/>
          <w:u w:val="single"/>
        </w:rPr>
        <w:t>o</w:t>
      </w:r>
      <w:r w:rsidRPr="002D1063">
        <w:rPr>
          <w:rFonts w:ascii="Arial" w:hAnsi="Arial" w:cs="Arial"/>
        </w:rPr>
        <w:t xml:space="preserve">: Pamela </w:t>
      </w:r>
      <w:proofErr w:type="spellStart"/>
      <w:r w:rsidRPr="002D1063">
        <w:rPr>
          <w:rFonts w:ascii="Arial" w:hAnsi="Arial" w:cs="Arial"/>
        </w:rPr>
        <w:t>Fontecilla</w:t>
      </w:r>
      <w:proofErr w:type="spellEnd"/>
      <w:r w:rsidRPr="002D1063">
        <w:rPr>
          <w:rFonts w:ascii="Arial" w:hAnsi="Arial" w:cs="Arial"/>
        </w:rPr>
        <w:t xml:space="preserve">/ Jefa División de Planificación. </w:t>
      </w:r>
      <w:r w:rsidR="00265D68">
        <w:rPr>
          <w:rFonts w:ascii="Arial" w:hAnsi="Arial" w:cs="Arial"/>
        </w:rPr>
        <w:tab/>
        <w:t xml:space="preserve">Nicolás </w:t>
      </w:r>
      <w:proofErr w:type="spellStart"/>
      <w:r w:rsidR="00265D68">
        <w:rPr>
          <w:rFonts w:ascii="Arial" w:hAnsi="Arial" w:cs="Arial"/>
        </w:rPr>
        <w:t>Guiñez</w:t>
      </w:r>
      <w:proofErr w:type="spellEnd"/>
      <w:r w:rsidR="00265D68">
        <w:rPr>
          <w:rFonts w:ascii="Arial" w:hAnsi="Arial" w:cs="Arial"/>
        </w:rPr>
        <w:t xml:space="preserve">/Profesional </w:t>
      </w:r>
      <w:proofErr w:type="spellStart"/>
      <w:r w:rsidR="00265D68">
        <w:rPr>
          <w:rFonts w:ascii="Arial" w:hAnsi="Arial" w:cs="Arial"/>
        </w:rPr>
        <w:t>Diplades</w:t>
      </w:r>
      <w:proofErr w:type="spellEnd"/>
    </w:p>
    <w:p w14:paraId="3FC4B17F" w14:textId="50F19B2D" w:rsidR="002D1063" w:rsidRDefault="002D1063" w:rsidP="002D1063">
      <w:pPr>
        <w:spacing w:line="276" w:lineRule="auto"/>
        <w:jc w:val="both"/>
        <w:rPr>
          <w:rFonts w:ascii="Arial" w:hAnsi="Arial" w:cs="Arial"/>
        </w:rPr>
      </w:pPr>
      <w:r w:rsidRPr="002D1063">
        <w:rPr>
          <w:rFonts w:ascii="Arial" w:hAnsi="Arial" w:cs="Arial"/>
          <w:u w:val="single"/>
        </w:rPr>
        <w:t>Invitados</w:t>
      </w:r>
      <w:r w:rsidRPr="002D1063">
        <w:rPr>
          <w:rFonts w:ascii="Arial" w:hAnsi="Arial" w:cs="Arial"/>
        </w:rPr>
        <w:t xml:space="preserve">: </w:t>
      </w:r>
      <w:r w:rsidR="00265D68">
        <w:rPr>
          <w:rFonts w:ascii="Arial" w:hAnsi="Arial" w:cs="Arial"/>
        </w:rPr>
        <w:t>Leonardo Alarcón/</w:t>
      </w:r>
      <w:r w:rsidRPr="002D1063">
        <w:rPr>
          <w:rFonts w:ascii="Arial" w:hAnsi="Arial" w:cs="Arial"/>
        </w:rPr>
        <w:t>Contraparte Téc</w:t>
      </w:r>
      <w:r>
        <w:rPr>
          <w:rFonts w:ascii="Arial" w:hAnsi="Arial" w:cs="Arial"/>
        </w:rPr>
        <w:t xml:space="preserve">nica de Seremi de Medioambiente y </w:t>
      </w:r>
      <w:proofErr w:type="spellStart"/>
      <w:r w:rsidR="00265D68">
        <w:rPr>
          <w:rFonts w:ascii="Arial" w:hAnsi="Arial" w:cs="Arial"/>
        </w:rPr>
        <w:t>Angel</w:t>
      </w:r>
      <w:proofErr w:type="spellEnd"/>
      <w:r w:rsidR="00265D68">
        <w:rPr>
          <w:rFonts w:ascii="Arial" w:hAnsi="Arial" w:cs="Arial"/>
        </w:rPr>
        <w:t xml:space="preserve"> </w:t>
      </w:r>
      <w:proofErr w:type="spellStart"/>
      <w:r w:rsidR="00265D68">
        <w:rPr>
          <w:rFonts w:ascii="Arial" w:hAnsi="Arial" w:cs="Arial"/>
        </w:rPr>
        <w:t>Beroíza</w:t>
      </w:r>
      <w:proofErr w:type="spellEnd"/>
      <w:r w:rsidR="00265D68">
        <w:rPr>
          <w:rFonts w:ascii="Arial" w:hAnsi="Arial" w:cs="Arial"/>
        </w:rPr>
        <w:t>, Gerente</w:t>
      </w:r>
      <w:r>
        <w:rPr>
          <w:rFonts w:ascii="Arial" w:hAnsi="Arial" w:cs="Arial"/>
        </w:rPr>
        <w:t xml:space="preserve"> CRDP</w:t>
      </w:r>
      <w:r w:rsidR="00265D68">
        <w:rPr>
          <w:rFonts w:ascii="Arial" w:hAnsi="Arial" w:cs="Arial"/>
        </w:rPr>
        <w:t>.</w:t>
      </w:r>
    </w:p>
    <w:p w14:paraId="1D7E9022" w14:textId="74695300" w:rsidR="002D1063" w:rsidRDefault="00D51942" w:rsidP="002D1063">
      <w:pPr>
        <w:spacing w:line="276" w:lineRule="auto"/>
        <w:jc w:val="both"/>
        <w:rPr>
          <w:rFonts w:ascii="Arial" w:hAnsi="Arial" w:cs="Arial"/>
        </w:rPr>
      </w:pPr>
      <w:r>
        <w:rPr>
          <w:rFonts w:ascii="Arial" w:hAnsi="Arial" w:cs="Arial"/>
        </w:rPr>
        <w:t xml:space="preserve">El expositor inició su presentación señalando que la </w:t>
      </w:r>
      <w:r w:rsidR="00D973A1">
        <w:rPr>
          <w:rFonts w:ascii="Arial" w:hAnsi="Arial" w:cs="Arial"/>
        </w:rPr>
        <w:t xml:space="preserve">línea base es la </w:t>
      </w:r>
      <w:r>
        <w:rPr>
          <w:rFonts w:ascii="Arial" w:hAnsi="Arial" w:cs="Arial"/>
        </w:rPr>
        <w:t xml:space="preserve">actualización de los Humedales </w:t>
      </w:r>
      <w:r w:rsidRPr="00D51942">
        <w:rPr>
          <w:rFonts w:ascii="Arial" w:hAnsi="Arial" w:cs="Arial"/>
        </w:rPr>
        <w:t>a partir del catastro nacional de Humedales (MMA) para la Región de Los Ríos</w:t>
      </w:r>
      <w:r>
        <w:rPr>
          <w:rFonts w:ascii="Arial" w:hAnsi="Arial" w:cs="Arial"/>
        </w:rPr>
        <w:t xml:space="preserve">. </w:t>
      </w:r>
      <w:r w:rsidRPr="00D51942">
        <w:rPr>
          <w:rFonts w:ascii="Arial" w:hAnsi="Arial" w:cs="Arial"/>
        </w:rPr>
        <w:t>Entre los criterios adoptados para la identificación se utiliza</w:t>
      </w:r>
      <w:r>
        <w:rPr>
          <w:rFonts w:ascii="Arial" w:hAnsi="Arial" w:cs="Arial"/>
        </w:rPr>
        <w:t>ron</w:t>
      </w:r>
      <w:r w:rsidRPr="00D51942">
        <w:rPr>
          <w:rFonts w:ascii="Arial" w:hAnsi="Arial" w:cs="Arial"/>
        </w:rPr>
        <w:t xml:space="preserve">: </w:t>
      </w:r>
      <w:r>
        <w:rPr>
          <w:rFonts w:ascii="Arial" w:hAnsi="Arial" w:cs="Arial"/>
        </w:rPr>
        <w:t xml:space="preserve">la </w:t>
      </w:r>
      <w:r w:rsidRPr="00D51942">
        <w:rPr>
          <w:rFonts w:ascii="Arial" w:hAnsi="Arial" w:cs="Arial"/>
        </w:rPr>
        <w:t>red hidrográfica, masas de agua, toponimia, red vial, áreas protegidas, antecedentes bibliográficos</w:t>
      </w:r>
      <w:r>
        <w:rPr>
          <w:rFonts w:ascii="Arial" w:hAnsi="Arial" w:cs="Arial"/>
        </w:rPr>
        <w:t xml:space="preserve">. </w:t>
      </w:r>
      <w:r w:rsidRPr="00D51942">
        <w:rPr>
          <w:rFonts w:ascii="Arial" w:hAnsi="Arial" w:cs="Arial"/>
        </w:rPr>
        <w:t>Se agregan</w:t>
      </w:r>
      <w:r>
        <w:rPr>
          <w:rFonts w:ascii="Arial" w:hAnsi="Arial" w:cs="Arial"/>
        </w:rPr>
        <w:t xml:space="preserve"> igualmente</w:t>
      </w:r>
      <w:r w:rsidRPr="00D51942">
        <w:rPr>
          <w:rFonts w:ascii="Arial" w:hAnsi="Arial" w:cs="Arial"/>
        </w:rPr>
        <w:t xml:space="preserve"> playas, riberas de lagos, </w:t>
      </w:r>
      <w:r>
        <w:rPr>
          <w:rFonts w:ascii="Arial" w:hAnsi="Arial" w:cs="Arial"/>
        </w:rPr>
        <w:t>pantanos</w:t>
      </w:r>
      <w:r w:rsidRPr="00D51942">
        <w:rPr>
          <w:rFonts w:ascii="Arial" w:hAnsi="Arial" w:cs="Arial"/>
        </w:rPr>
        <w:t>, entre otros tipos de humedales.</w:t>
      </w:r>
      <w:r w:rsidR="009A2446">
        <w:rPr>
          <w:rFonts w:ascii="Arial" w:hAnsi="Arial" w:cs="Arial"/>
        </w:rPr>
        <w:t xml:space="preserve"> En cuanto a su clasificación un 95% es continental y un 5% costero. Respecto de los continentales, un 63% es lacustre, un 22% palustre y un 15% ribereño</w:t>
      </w:r>
      <w:r w:rsidR="000E6C20">
        <w:rPr>
          <w:rFonts w:ascii="Arial" w:hAnsi="Arial" w:cs="Arial"/>
        </w:rPr>
        <w:t>. Indicó también que en talleres con los municipios de la región se identificaron por comunas dichos humedales aplicando una serie de filtros</w:t>
      </w:r>
      <w:r w:rsidR="00D05355">
        <w:rPr>
          <w:rFonts w:ascii="Arial" w:hAnsi="Arial" w:cs="Arial"/>
        </w:rPr>
        <w:t xml:space="preserve">, </w:t>
      </w:r>
      <w:r w:rsidR="000E6C20" w:rsidRPr="00D973A1">
        <w:rPr>
          <w:rFonts w:ascii="Arial" w:hAnsi="Arial" w:cs="Arial"/>
        </w:rPr>
        <w:t>donde</w:t>
      </w:r>
      <w:r w:rsidR="00D05355" w:rsidRPr="00D973A1">
        <w:rPr>
          <w:rFonts w:ascii="Arial" w:hAnsi="Arial" w:cs="Arial"/>
        </w:rPr>
        <w:t>, además</w:t>
      </w:r>
      <w:r w:rsidR="00D05355">
        <w:rPr>
          <w:rFonts w:ascii="Arial" w:hAnsi="Arial" w:cs="Arial"/>
        </w:rPr>
        <w:t>,</w:t>
      </w:r>
      <w:r w:rsidR="000E6C20">
        <w:rPr>
          <w:rFonts w:ascii="Arial" w:hAnsi="Arial" w:cs="Arial"/>
        </w:rPr>
        <w:t xml:space="preserve"> </w:t>
      </w:r>
      <w:r w:rsidR="00265D68">
        <w:rPr>
          <w:rFonts w:ascii="Arial" w:hAnsi="Arial" w:cs="Arial"/>
        </w:rPr>
        <w:t xml:space="preserve">aplicando </w:t>
      </w:r>
      <w:r w:rsidR="00D973A1">
        <w:rPr>
          <w:rFonts w:ascii="Arial" w:hAnsi="Arial" w:cs="Arial"/>
        </w:rPr>
        <w:t>un an</w:t>
      </w:r>
      <w:r w:rsidR="00FF28FA">
        <w:rPr>
          <w:rFonts w:ascii="Arial" w:hAnsi="Arial" w:cs="Arial"/>
        </w:rPr>
        <w:t xml:space="preserve">álisis </w:t>
      </w:r>
      <w:proofErr w:type="spellStart"/>
      <w:r w:rsidR="00FF28FA">
        <w:rPr>
          <w:rFonts w:ascii="Arial" w:hAnsi="Arial" w:cs="Arial"/>
        </w:rPr>
        <w:t>multicriterio</w:t>
      </w:r>
      <w:proofErr w:type="spellEnd"/>
      <w:r w:rsidR="00FF28FA">
        <w:rPr>
          <w:rFonts w:ascii="Arial" w:hAnsi="Arial" w:cs="Arial"/>
        </w:rPr>
        <w:t xml:space="preserve"> con la contraparte técnica, la mesa regional, la sociedad civil y el sector académico se tuvo en cuenta </w:t>
      </w:r>
      <w:r w:rsidR="000E6C20">
        <w:rPr>
          <w:rFonts w:ascii="Arial" w:hAnsi="Arial" w:cs="Arial"/>
        </w:rPr>
        <w:t>la dimensión del desarrollo territorial en el ámbito ambiental, económico, sociocultural</w:t>
      </w:r>
      <w:r w:rsidR="00D05355">
        <w:rPr>
          <w:rFonts w:ascii="Arial" w:hAnsi="Arial" w:cs="Arial"/>
        </w:rPr>
        <w:t xml:space="preserve"> y en la política institucional. Todo ello </w:t>
      </w:r>
      <w:r w:rsidR="00FF28FA">
        <w:rPr>
          <w:rFonts w:ascii="Arial" w:hAnsi="Arial" w:cs="Arial"/>
        </w:rPr>
        <w:t xml:space="preserve">establece un consolidado que </w:t>
      </w:r>
      <w:r w:rsidR="00D05355">
        <w:rPr>
          <w:rFonts w:ascii="Arial" w:hAnsi="Arial" w:cs="Arial"/>
        </w:rPr>
        <w:t>desemboc</w:t>
      </w:r>
      <w:r w:rsidR="00D973A1">
        <w:rPr>
          <w:rFonts w:ascii="Arial" w:hAnsi="Arial" w:cs="Arial"/>
        </w:rPr>
        <w:t>ó</w:t>
      </w:r>
      <w:r w:rsidR="00D05355">
        <w:rPr>
          <w:rFonts w:ascii="Arial" w:hAnsi="Arial" w:cs="Arial"/>
        </w:rPr>
        <w:t xml:space="preserve"> finalmente en la priorización de 35 humedales en la región de Los Ríos (información que se encuentra en sus correos electrónicos).</w:t>
      </w:r>
    </w:p>
    <w:p w14:paraId="07A209E9" w14:textId="77777777" w:rsidR="00135F89" w:rsidRDefault="00135F89" w:rsidP="002D1063">
      <w:pPr>
        <w:spacing w:line="276" w:lineRule="auto"/>
        <w:jc w:val="both"/>
        <w:rPr>
          <w:rFonts w:ascii="Arial" w:hAnsi="Arial" w:cs="Arial"/>
        </w:rPr>
      </w:pPr>
    </w:p>
    <w:p w14:paraId="36AB583A" w14:textId="63A2FD89" w:rsidR="002D1063" w:rsidRDefault="002D1063" w:rsidP="002D1063">
      <w:pPr>
        <w:spacing w:line="276" w:lineRule="auto"/>
        <w:jc w:val="center"/>
        <w:rPr>
          <w:rFonts w:ascii="Arial" w:hAnsi="Arial" w:cs="Arial"/>
          <w:b/>
        </w:rPr>
      </w:pPr>
      <w:r w:rsidRPr="002D1063">
        <w:rPr>
          <w:rFonts w:ascii="Arial" w:hAnsi="Arial" w:cs="Arial"/>
          <w:b/>
        </w:rPr>
        <w:t>PRESENTACIÓN Y ANÁLISIS SITUACIÓN DE LOBOS MARINOS EN SANTUARIO DE LA NATURALEZA CARLOS ANDWANTER, SECTOR LA PUNTA, COMUNA DE MARIQUINA.</w:t>
      </w:r>
    </w:p>
    <w:p w14:paraId="7E0B06D2" w14:textId="35255EE4" w:rsidR="002D1063" w:rsidRDefault="002D1063" w:rsidP="00CD2702">
      <w:pPr>
        <w:spacing w:line="240" w:lineRule="auto"/>
        <w:jc w:val="both"/>
        <w:rPr>
          <w:rFonts w:ascii="Arial" w:hAnsi="Arial" w:cs="Arial"/>
        </w:rPr>
      </w:pPr>
      <w:r w:rsidRPr="002D1063">
        <w:rPr>
          <w:rFonts w:ascii="Arial" w:hAnsi="Arial" w:cs="Arial"/>
          <w:u w:val="single"/>
        </w:rPr>
        <w:t>Invitados</w:t>
      </w:r>
      <w:r w:rsidRPr="002D1063">
        <w:rPr>
          <w:rFonts w:ascii="Arial" w:hAnsi="Arial" w:cs="Arial"/>
        </w:rPr>
        <w:t xml:space="preserve">: </w:t>
      </w:r>
      <w:r>
        <w:rPr>
          <w:rFonts w:ascii="Arial" w:hAnsi="Arial" w:cs="Arial"/>
        </w:rPr>
        <w:tab/>
      </w:r>
      <w:r w:rsidRPr="002D1063">
        <w:rPr>
          <w:rFonts w:ascii="Arial" w:hAnsi="Arial" w:cs="Arial"/>
        </w:rPr>
        <w:t xml:space="preserve">Daniela </w:t>
      </w:r>
      <w:proofErr w:type="spellStart"/>
      <w:r w:rsidRPr="002D1063">
        <w:rPr>
          <w:rFonts w:ascii="Arial" w:hAnsi="Arial" w:cs="Arial"/>
        </w:rPr>
        <w:t>Caifil</w:t>
      </w:r>
      <w:proofErr w:type="spellEnd"/>
      <w:r w:rsidRPr="002D1063">
        <w:rPr>
          <w:rFonts w:ascii="Arial" w:hAnsi="Arial" w:cs="Arial"/>
        </w:rPr>
        <w:t xml:space="preserve">/ Encargada de Medio Ambiente Municipalidad de </w:t>
      </w:r>
      <w:proofErr w:type="spellStart"/>
      <w:r w:rsidRPr="002D1063">
        <w:rPr>
          <w:rFonts w:ascii="Arial" w:hAnsi="Arial" w:cs="Arial"/>
        </w:rPr>
        <w:t>Mariquina</w:t>
      </w:r>
      <w:proofErr w:type="spellEnd"/>
      <w:r w:rsidRPr="002D1063">
        <w:rPr>
          <w:rFonts w:ascii="Arial" w:hAnsi="Arial" w:cs="Arial"/>
        </w:rPr>
        <w:t>.</w:t>
      </w:r>
      <w:r w:rsidR="00CD2702">
        <w:rPr>
          <w:rFonts w:ascii="Arial" w:hAnsi="Arial" w:cs="Arial"/>
        </w:rPr>
        <w:t xml:space="preserve"> </w:t>
      </w:r>
      <w:r w:rsidR="00CD2702">
        <w:rPr>
          <w:rFonts w:ascii="Arial" w:hAnsi="Arial" w:cs="Arial"/>
        </w:rPr>
        <w:tab/>
      </w:r>
      <w:r w:rsidR="00CD2702">
        <w:rPr>
          <w:rFonts w:ascii="Arial" w:hAnsi="Arial" w:cs="Arial"/>
        </w:rPr>
        <w:tab/>
      </w:r>
      <w:r w:rsidR="00837ED5">
        <w:rPr>
          <w:rFonts w:ascii="Arial" w:hAnsi="Arial" w:cs="Arial"/>
        </w:rPr>
        <w:t>J</w:t>
      </w:r>
      <w:r w:rsidR="003B379D">
        <w:rPr>
          <w:rFonts w:ascii="Arial" w:hAnsi="Arial" w:cs="Arial"/>
        </w:rPr>
        <w:t>essica Silva/</w:t>
      </w:r>
      <w:r w:rsidR="0041048D">
        <w:rPr>
          <w:rFonts w:ascii="Arial" w:hAnsi="Arial" w:cs="Arial"/>
        </w:rPr>
        <w:t>Representante Comunidad</w:t>
      </w:r>
      <w:r w:rsidRPr="002D1063">
        <w:rPr>
          <w:rFonts w:ascii="Arial" w:hAnsi="Arial" w:cs="Arial"/>
        </w:rPr>
        <w:t xml:space="preserve"> La Punta. </w:t>
      </w:r>
    </w:p>
    <w:p w14:paraId="1416F7E7" w14:textId="5DBCC750" w:rsidR="002D1063" w:rsidRDefault="0041048D" w:rsidP="00CD2702">
      <w:pPr>
        <w:spacing w:line="240" w:lineRule="auto"/>
        <w:ind w:left="708" w:firstLine="708"/>
        <w:jc w:val="both"/>
        <w:rPr>
          <w:rFonts w:ascii="Arial" w:hAnsi="Arial" w:cs="Arial"/>
        </w:rPr>
      </w:pPr>
      <w:r>
        <w:rPr>
          <w:rFonts w:ascii="Arial" w:hAnsi="Arial" w:cs="Arial"/>
        </w:rPr>
        <w:t>Mario Matura</w:t>
      </w:r>
      <w:r w:rsidR="0007652D">
        <w:rPr>
          <w:rFonts w:ascii="Arial" w:hAnsi="Arial" w:cs="Arial"/>
        </w:rPr>
        <w:t>na</w:t>
      </w:r>
      <w:bookmarkStart w:id="0" w:name="_GoBack"/>
      <w:bookmarkEnd w:id="0"/>
      <w:r w:rsidR="002D1063" w:rsidRPr="002D1063">
        <w:rPr>
          <w:rFonts w:ascii="Arial" w:hAnsi="Arial" w:cs="Arial"/>
        </w:rPr>
        <w:t>/</w:t>
      </w:r>
      <w:proofErr w:type="spellStart"/>
      <w:r w:rsidR="00CD2702">
        <w:rPr>
          <w:rFonts w:ascii="Arial" w:hAnsi="Arial" w:cs="Arial"/>
        </w:rPr>
        <w:t>Conaf</w:t>
      </w:r>
      <w:proofErr w:type="spellEnd"/>
      <w:r w:rsidR="002D1063" w:rsidRPr="002D1063">
        <w:rPr>
          <w:rFonts w:ascii="Arial" w:hAnsi="Arial" w:cs="Arial"/>
        </w:rPr>
        <w:t xml:space="preserve"> </w:t>
      </w:r>
      <w:r w:rsidR="00CD2702">
        <w:rPr>
          <w:rFonts w:ascii="Arial" w:hAnsi="Arial" w:cs="Arial"/>
        </w:rPr>
        <w:t xml:space="preserve"> </w:t>
      </w:r>
      <w:r w:rsidR="00CD2702">
        <w:rPr>
          <w:rFonts w:ascii="Arial" w:hAnsi="Arial" w:cs="Arial"/>
        </w:rPr>
        <w:tab/>
      </w:r>
      <w:r w:rsidR="00CD2702">
        <w:rPr>
          <w:rFonts w:ascii="Arial" w:hAnsi="Arial" w:cs="Arial"/>
        </w:rPr>
        <w:tab/>
      </w:r>
      <w:r w:rsidR="00CD2702">
        <w:rPr>
          <w:rFonts w:ascii="Arial" w:hAnsi="Arial" w:cs="Arial"/>
        </w:rPr>
        <w:tab/>
        <w:t>Francisco Guerra</w:t>
      </w:r>
      <w:r w:rsidR="002D1063" w:rsidRPr="002D1063">
        <w:rPr>
          <w:rFonts w:ascii="Arial" w:hAnsi="Arial" w:cs="Arial"/>
        </w:rPr>
        <w:t xml:space="preserve">/ </w:t>
      </w:r>
      <w:proofErr w:type="spellStart"/>
      <w:r w:rsidR="002D1063" w:rsidRPr="002D1063">
        <w:rPr>
          <w:rFonts w:ascii="Arial" w:hAnsi="Arial" w:cs="Arial"/>
        </w:rPr>
        <w:t>Sernapesca</w:t>
      </w:r>
      <w:proofErr w:type="spellEnd"/>
      <w:r w:rsidR="002D1063" w:rsidRPr="002D1063">
        <w:rPr>
          <w:rFonts w:ascii="Arial" w:hAnsi="Arial" w:cs="Arial"/>
        </w:rPr>
        <w:t>.</w:t>
      </w:r>
    </w:p>
    <w:p w14:paraId="08918964" w14:textId="5CBA9B79" w:rsidR="00B67E65" w:rsidRDefault="00B67E65" w:rsidP="00B67E65">
      <w:pPr>
        <w:spacing w:line="276" w:lineRule="auto"/>
        <w:jc w:val="both"/>
        <w:rPr>
          <w:rFonts w:ascii="Arial" w:hAnsi="Arial" w:cs="Arial"/>
        </w:rPr>
      </w:pPr>
      <w:r>
        <w:rPr>
          <w:rFonts w:ascii="Arial" w:hAnsi="Arial" w:cs="Arial"/>
        </w:rPr>
        <w:t xml:space="preserve">Daniela </w:t>
      </w:r>
      <w:proofErr w:type="spellStart"/>
      <w:r>
        <w:rPr>
          <w:rFonts w:ascii="Arial" w:hAnsi="Arial" w:cs="Arial"/>
        </w:rPr>
        <w:t>C</w:t>
      </w:r>
      <w:r w:rsidR="00CD2702">
        <w:rPr>
          <w:rFonts w:ascii="Arial" w:hAnsi="Arial" w:cs="Arial"/>
        </w:rPr>
        <w:t>a</w:t>
      </w:r>
      <w:r>
        <w:rPr>
          <w:rFonts w:ascii="Arial" w:hAnsi="Arial" w:cs="Arial"/>
        </w:rPr>
        <w:t>ifil</w:t>
      </w:r>
      <w:proofErr w:type="spellEnd"/>
      <w:r>
        <w:rPr>
          <w:rFonts w:ascii="Arial" w:hAnsi="Arial" w:cs="Arial"/>
        </w:rPr>
        <w:t xml:space="preserve"> señaló que la comunidad indígena La Punta, en junio del presente año, presentó su preocupación por los constantes ataques de lobos a cisnes de cuello negro en el Río </w:t>
      </w:r>
      <w:proofErr w:type="spellStart"/>
      <w:r>
        <w:rPr>
          <w:rFonts w:ascii="Arial" w:hAnsi="Arial" w:cs="Arial"/>
        </w:rPr>
        <w:t>Cudico</w:t>
      </w:r>
      <w:proofErr w:type="spellEnd"/>
      <w:r>
        <w:rPr>
          <w:rFonts w:ascii="Arial" w:hAnsi="Arial" w:cs="Arial"/>
        </w:rPr>
        <w:t>, situación que en años anteriores no se había manifestado. Señaló que al respecto se realizaron una serie de reuniones con los servicios involucrados (</w:t>
      </w:r>
      <w:proofErr w:type="spellStart"/>
      <w:r>
        <w:rPr>
          <w:rFonts w:ascii="Arial" w:hAnsi="Arial" w:cs="Arial"/>
        </w:rPr>
        <w:t>Sernapesca</w:t>
      </w:r>
      <w:proofErr w:type="spellEnd"/>
      <w:r>
        <w:rPr>
          <w:rFonts w:ascii="Arial" w:hAnsi="Arial" w:cs="Arial"/>
        </w:rPr>
        <w:t xml:space="preserve">, </w:t>
      </w:r>
      <w:proofErr w:type="spellStart"/>
      <w:r>
        <w:rPr>
          <w:rFonts w:ascii="Arial" w:hAnsi="Arial" w:cs="Arial"/>
        </w:rPr>
        <w:t>Conaf</w:t>
      </w:r>
      <w:proofErr w:type="spellEnd"/>
      <w:r>
        <w:rPr>
          <w:rFonts w:ascii="Arial" w:hAnsi="Arial" w:cs="Arial"/>
        </w:rPr>
        <w:t xml:space="preserve">, </w:t>
      </w:r>
      <w:proofErr w:type="spellStart"/>
      <w:r>
        <w:rPr>
          <w:rFonts w:ascii="Arial" w:hAnsi="Arial" w:cs="Arial"/>
        </w:rPr>
        <w:t>Sag</w:t>
      </w:r>
      <w:proofErr w:type="spellEnd"/>
      <w:r>
        <w:rPr>
          <w:rFonts w:ascii="Arial" w:hAnsi="Arial" w:cs="Arial"/>
        </w:rPr>
        <w:t xml:space="preserve"> y profesionales de la Municipalidad de </w:t>
      </w:r>
      <w:proofErr w:type="spellStart"/>
      <w:r>
        <w:rPr>
          <w:rFonts w:ascii="Arial" w:hAnsi="Arial" w:cs="Arial"/>
        </w:rPr>
        <w:t>Mariquina</w:t>
      </w:r>
      <w:proofErr w:type="spellEnd"/>
      <w:r>
        <w:rPr>
          <w:rFonts w:ascii="Arial" w:hAnsi="Arial" w:cs="Arial"/>
        </w:rPr>
        <w:t>) donde cada servicio planteó sus preocupaciones y las eventuales soluciones al respecto. Señal</w:t>
      </w:r>
      <w:r w:rsidR="001546A8">
        <w:rPr>
          <w:rFonts w:ascii="Arial" w:hAnsi="Arial" w:cs="Arial"/>
        </w:rPr>
        <w:t xml:space="preserve">ó que </w:t>
      </w:r>
      <w:r>
        <w:rPr>
          <w:rFonts w:ascii="Arial" w:hAnsi="Arial" w:cs="Arial"/>
        </w:rPr>
        <w:t>e</w:t>
      </w:r>
      <w:r w:rsidR="001546A8">
        <w:rPr>
          <w:rFonts w:ascii="Arial" w:hAnsi="Arial" w:cs="Arial"/>
        </w:rPr>
        <w:t>l</w:t>
      </w:r>
      <w:r>
        <w:rPr>
          <w:rFonts w:ascii="Arial" w:hAnsi="Arial" w:cs="Arial"/>
        </w:rPr>
        <w:t xml:space="preserve"> 16 de noviembre</w:t>
      </w:r>
      <w:r w:rsidR="001546A8">
        <w:rPr>
          <w:rFonts w:ascii="Arial" w:hAnsi="Arial" w:cs="Arial"/>
        </w:rPr>
        <w:t xml:space="preserve">, en el sector La Punta, se realizó una reunión con la participación de </w:t>
      </w:r>
      <w:proofErr w:type="spellStart"/>
      <w:r w:rsidR="001546A8">
        <w:rPr>
          <w:rFonts w:ascii="Arial" w:hAnsi="Arial" w:cs="Arial"/>
        </w:rPr>
        <w:t>Otaq</w:t>
      </w:r>
      <w:proofErr w:type="spellEnd"/>
      <w:r w:rsidR="001546A8">
        <w:rPr>
          <w:rFonts w:ascii="Arial" w:hAnsi="Arial" w:cs="Arial"/>
        </w:rPr>
        <w:t xml:space="preserve">, </w:t>
      </w:r>
      <w:proofErr w:type="spellStart"/>
      <w:r w:rsidR="001546A8">
        <w:rPr>
          <w:rFonts w:ascii="Arial" w:hAnsi="Arial" w:cs="Arial"/>
        </w:rPr>
        <w:t>Conaf</w:t>
      </w:r>
      <w:proofErr w:type="spellEnd"/>
      <w:r w:rsidR="001546A8">
        <w:rPr>
          <w:rFonts w:ascii="Arial" w:hAnsi="Arial" w:cs="Arial"/>
        </w:rPr>
        <w:t xml:space="preserve">, </w:t>
      </w:r>
      <w:proofErr w:type="spellStart"/>
      <w:r w:rsidR="001546A8">
        <w:rPr>
          <w:rFonts w:ascii="Arial" w:hAnsi="Arial" w:cs="Arial"/>
        </w:rPr>
        <w:t>Sag</w:t>
      </w:r>
      <w:proofErr w:type="spellEnd"/>
      <w:r w:rsidR="001546A8">
        <w:rPr>
          <w:rFonts w:ascii="Arial" w:hAnsi="Arial" w:cs="Arial"/>
        </w:rPr>
        <w:t xml:space="preserve">, Core, Concejales de la comuna de </w:t>
      </w:r>
      <w:proofErr w:type="spellStart"/>
      <w:r w:rsidR="001546A8">
        <w:rPr>
          <w:rFonts w:ascii="Arial" w:hAnsi="Arial" w:cs="Arial"/>
        </w:rPr>
        <w:t>Mariquina</w:t>
      </w:r>
      <w:proofErr w:type="spellEnd"/>
      <w:r w:rsidR="001546A8">
        <w:rPr>
          <w:rFonts w:ascii="Arial" w:hAnsi="Arial" w:cs="Arial"/>
        </w:rPr>
        <w:t xml:space="preserve"> y personal municipal. Indicó que en dicha reunión se establecieron 2 acuerdos:</w:t>
      </w:r>
    </w:p>
    <w:p w14:paraId="055D71A3" w14:textId="5487E791" w:rsidR="001546A8" w:rsidRDefault="001546A8" w:rsidP="001546A8">
      <w:pPr>
        <w:pStyle w:val="Prrafodelista"/>
        <w:numPr>
          <w:ilvl w:val="0"/>
          <w:numId w:val="8"/>
        </w:numPr>
        <w:spacing w:line="276" w:lineRule="auto"/>
        <w:jc w:val="both"/>
        <w:rPr>
          <w:rFonts w:ascii="Arial" w:hAnsi="Arial" w:cs="Arial"/>
        </w:rPr>
      </w:pPr>
      <w:r>
        <w:rPr>
          <w:rFonts w:ascii="Arial" w:hAnsi="Arial" w:cs="Arial"/>
        </w:rPr>
        <w:t>La necesidad de buscar financiamiento para establecer sistemas de disuasión de los lobos marinos. No obstante lo anterior, se plantea también la necesidad de realizar un estudio acabado respecto de lo que ocurre actualmente en el Santuario de la Naturaleza en la dinámica lobo-cisnes.</w:t>
      </w:r>
    </w:p>
    <w:p w14:paraId="21581965" w14:textId="77777777" w:rsidR="001546A8" w:rsidRDefault="001546A8" w:rsidP="001546A8">
      <w:pPr>
        <w:pStyle w:val="Prrafodelista"/>
        <w:numPr>
          <w:ilvl w:val="0"/>
          <w:numId w:val="8"/>
        </w:numPr>
        <w:spacing w:line="276" w:lineRule="auto"/>
        <w:jc w:val="both"/>
        <w:rPr>
          <w:rFonts w:ascii="Arial" w:hAnsi="Arial" w:cs="Arial"/>
        </w:rPr>
      </w:pPr>
      <w:r>
        <w:rPr>
          <w:rFonts w:ascii="Arial" w:hAnsi="Arial" w:cs="Arial"/>
        </w:rPr>
        <w:lastRenderedPageBreak/>
        <w:t xml:space="preserve">Por parte de la Empresa se asume el compromiso de generar una propuesta con presupuesto respecto a futura prospección en terreno, acompañado de </w:t>
      </w:r>
      <w:proofErr w:type="spellStart"/>
      <w:r>
        <w:rPr>
          <w:rFonts w:ascii="Arial" w:hAnsi="Arial" w:cs="Arial"/>
        </w:rPr>
        <w:t>Conaf</w:t>
      </w:r>
      <w:proofErr w:type="spellEnd"/>
      <w:r>
        <w:rPr>
          <w:rFonts w:ascii="Arial" w:hAnsi="Arial" w:cs="Arial"/>
        </w:rPr>
        <w:t>, situación que se llevó a cabo el 6 de diciembre.</w:t>
      </w:r>
    </w:p>
    <w:p w14:paraId="7CCB80A3" w14:textId="7A61980D" w:rsidR="001546A8" w:rsidRDefault="00853F31" w:rsidP="00CD2702">
      <w:pPr>
        <w:spacing w:line="276" w:lineRule="auto"/>
        <w:jc w:val="both"/>
        <w:rPr>
          <w:rFonts w:ascii="Arial" w:hAnsi="Arial" w:cs="Arial"/>
        </w:rPr>
      </w:pPr>
      <w:r>
        <w:rPr>
          <w:rFonts w:ascii="Arial" w:hAnsi="Arial" w:cs="Arial"/>
        </w:rPr>
        <w:t xml:space="preserve">En la actualidad, los pasos a seguir dicen relación con la búsqueda de financiamiento para abordar esta problemática que afecta al Santuario de la Naturaleza Río Cruces-Sitio </w:t>
      </w:r>
      <w:proofErr w:type="spellStart"/>
      <w:r>
        <w:rPr>
          <w:rFonts w:ascii="Arial" w:hAnsi="Arial" w:cs="Arial"/>
        </w:rPr>
        <w:t>Ramsar</w:t>
      </w:r>
      <w:proofErr w:type="spellEnd"/>
      <w:r>
        <w:rPr>
          <w:rFonts w:ascii="Arial" w:hAnsi="Arial" w:cs="Arial"/>
        </w:rPr>
        <w:t>, problemática que, en lo particular, implica la instalación de un sistema de disuasión, un estudio para indagar las causas que generan esta situación</w:t>
      </w:r>
      <w:r w:rsidR="001546A8" w:rsidRPr="001546A8">
        <w:rPr>
          <w:rFonts w:ascii="Arial" w:hAnsi="Arial" w:cs="Arial"/>
        </w:rPr>
        <w:t xml:space="preserve"> </w:t>
      </w:r>
      <w:r>
        <w:rPr>
          <w:rFonts w:ascii="Arial" w:hAnsi="Arial" w:cs="Arial"/>
        </w:rPr>
        <w:t>lobo-cisnes cuello negro y establecer alianzas con otros municipios (Valdivia)</w:t>
      </w:r>
      <w:r w:rsidR="00CD2702">
        <w:rPr>
          <w:rFonts w:ascii="Arial" w:hAnsi="Arial" w:cs="Arial"/>
        </w:rPr>
        <w:t xml:space="preserve"> y</w:t>
      </w:r>
      <w:r>
        <w:rPr>
          <w:rFonts w:ascii="Arial" w:hAnsi="Arial" w:cs="Arial"/>
        </w:rPr>
        <w:t xml:space="preserve"> servicios públicos que tienen relación con la problemática y organizaciones.</w:t>
      </w:r>
    </w:p>
    <w:p w14:paraId="607D7B81" w14:textId="787530B4" w:rsidR="00B67E65" w:rsidRPr="002D1063" w:rsidRDefault="0041048D" w:rsidP="00CD2702">
      <w:pPr>
        <w:spacing w:line="276" w:lineRule="auto"/>
        <w:jc w:val="both"/>
        <w:rPr>
          <w:rFonts w:ascii="Arial" w:hAnsi="Arial" w:cs="Arial"/>
        </w:rPr>
      </w:pPr>
      <w:r>
        <w:rPr>
          <w:rFonts w:ascii="Arial" w:hAnsi="Arial" w:cs="Arial"/>
        </w:rPr>
        <w:t>Terminada la reunión se enfatiza en la necesidad de establecer una articulació</w:t>
      </w:r>
      <w:r w:rsidR="00B71BAA">
        <w:rPr>
          <w:rFonts w:ascii="Arial" w:hAnsi="Arial" w:cs="Arial"/>
        </w:rPr>
        <w:t>n presupuestaria y la generación de cofinanciamiento. Se transmitirá esta información al Gobernador Regional para evaluar la mejor forma de apoyar esta</w:t>
      </w:r>
      <w:r w:rsidR="00CD2702">
        <w:rPr>
          <w:rFonts w:ascii="Arial" w:hAnsi="Arial" w:cs="Arial"/>
        </w:rPr>
        <w:t xml:space="preserve"> iniciativa desde el Gobierno Regional.</w:t>
      </w:r>
    </w:p>
    <w:sectPr w:rsidR="00B67E65" w:rsidRPr="002D1063" w:rsidSect="0007652D">
      <w:headerReference w:type="default" r:id="rId7"/>
      <w:footerReference w:type="even" r:id="rId8"/>
      <w:footerReference w:type="default" r:id="rId9"/>
      <w:pgSz w:w="18720" w:h="12240" w:orient="landscape" w:code="4632"/>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DE32" w14:textId="77777777" w:rsidR="00922D0D" w:rsidRDefault="00922D0D" w:rsidP="008C679D">
      <w:pPr>
        <w:spacing w:after="0" w:line="240" w:lineRule="auto"/>
      </w:pPr>
      <w:r>
        <w:separator/>
      </w:r>
    </w:p>
  </w:endnote>
  <w:endnote w:type="continuationSeparator" w:id="0">
    <w:p w14:paraId="2E54CF1C" w14:textId="77777777" w:rsidR="00922D0D" w:rsidRDefault="00922D0D" w:rsidP="008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99362021"/>
      <w:docPartObj>
        <w:docPartGallery w:val="Page Numbers (Bottom of Page)"/>
        <w:docPartUnique/>
      </w:docPartObj>
    </w:sdtPr>
    <w:sdtEndPr>
      <w:rPr>
        <w:rStyle w:val="Nmerodepgina"/>
      </w:rPr>
    </w:sdtEndPr>
    <w:sdtContent>
      <w:p w14:paraId="3D89F325" w14:textId="225E5920"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57BA11" w14:textId="77777777" w:rsidR="008C679D" w:rsidRDefault="008C679D" w:rsidP="008C679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44194035"/>
      <w:docPartObj>
        <w:docPartGallery w:val="Page Numbers (Bottom of Page)"/>
        <w:docPartUnique/>
      </w:docPartObj>
    </w:sdtPr>
    <w:sdtEndPr>
      <w:rPr>
        <w:rStyle w:val="Nmerodepgina"/>
      </w:rPr>
    </w:sdtEndPr>
    <w:sdtContent>
      <w:p w14:paraId="36A6FD3D" w14:textId="76BECF9C"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7652D">
          <w:rPr>
            <w:rStyle w:val="Nmerodepgina"/>
            <w:noProof/>
          </w:rPr>
          <w:t>2</w:t>
        </w:r>
        <w:r>
          <w:rPr>
            <w:rStyle w:val="Nmerodepgina"/>
          </w:rPr>
          <w:fldChar w:fldCharType="end"/>
        </w:r>
      </w:p>
    </w:sdtContent>
  </w:sdt>
  <w:p w14:paraId="6678782B" w14:textId="77777777" w:rsidR="008C679D" w:rsidRDefault="008C679D" w:rsidP="008C679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FFD0" w14:textId="77777777" w:rsidR="00922D0D" w:rsidRDefault="00922D0D" w:rsidP="008C679D">
      <w:pPr>
        <w:spacing w:after="0" w:line="240" w:lineRule="auto"/>
      </w:pPr>
      <w:r>
        <w:separator/>
      </w:r>
    </w:p>
  </w:footnote>
  <w:footnote w:type="continuationSeparator" w:id="0">
    <w:p w14:paraId="1BFABD62" w14:textId="77777777" w:rsidR="00922D0D" w:rsidRDefault="00922D0D" w:rsidP="008C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AFFC" w14:textId="56FC12E5" w:rsidR="008C679D" w:rsidRDefault="008C679D">
    <w:pPr>
      <w:pStyle w:val="Encabezado"/>
    </w:pPr>
    <w:r>
      <w:rPr>
        <w:rFonts w:ascii="Arial" w:hAnsi="Arial" w:cs="Arial"/>
        <w:noProof/>
        <w:sz w:val="24"/>
        <w:szCs w:val="24"/>
        <w:lang w:eastAsia="es-CL"/>
      </w:rPr>
      <w:drawing>
        <wp:anchor distT="0" distB="0" distL="114300" distR="114300" simplePos="0" relativeHeight="251659264" behindDoc="0" locked="0" layoutInCell="1" allowOverlap="1" wp14:anchorId="1F6DC72A" wp14:editId="3B8DB6D0">
          <wp:simplePos x="0" y="0"/>
          <wp:positionH relativeFrom="column">
            <wp:posOffset>9076055</wp:posOffset>
          </wp:positionH>
          <wp:positionV relativeFrom="paragraph">
            <wp:posOffset>-194945</wp:posOffset>
          </wp:positionV>
          <wp:extent cx="956945" cy="719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56945"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33BA"/>
    <w:multiLevelType w:val="hybridMultilevel"/>
    <w:tmpl w:val="DF9E2C20"/>
    <w:lvl w:ilvl="0" w:tplc="456EE21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576BB"/>
    <w:multiLevelType w:val="hybridMultilevel"/>
    <w:tmpl w:val="7228DE5E"/>
    <w:lvl w:ilvl="0" w:tplc="063688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73063"/>
    <w:multiLevelType w:val="hybridMultilevel"/>
    <w:tmpl w:val="79D8C204"/>
    <w:lvl w:ilvl="0" w:tplc="496E6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42796"/>
    <w:multiLevelType w:val="hybridMultilevel"/>
    <w:tmpl w:val="0E38C4A0"/>
    <w:lvl w:ilvl="0" w:tplc="CF080D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84A13"/>
    <w:multiLevelType w:val="hybridMultilevel"/>
    <w:tmpl w:val="E1D67824"/>
    <w:lvl w:ilvl="0" w:tplc="B77EFB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37DA"/>
    <w:multiLevelType w:val="hybridMultilevel"/>
    <w:tmpl w:val="0DD880CC"/>
    <w:lvl w:ilvl="0" w:tplc="9376945E">
      <w:start w:val="1"/>
      <w:numFmt w:val="upp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16EBF"/>
    <w:multiLevelType w:val="hybridMultilevel"/>
    <w:tmpl w:val="FF74971E"/>
    <w:lvl w:ilvl="0" w:tplc="CC743E3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01974"/>
    <w:multiLevelType w:val="hybridMultilevel"/>
    <w:tmpl w:val="4E826654"/>
    <w:lvl w:ilvl="0" w:tplc="1CE2643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B1549"/>
    <w:multiLevelType w:val="hybridMultilevel"/>
    <w:tmpl w:val="EF8C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F1"/>
    <w:rsid w:val="00010CF7"/>
    <w:rsid w:val="00014024"/>
    <w:rsid w:val="00014AAF"/>
    <w:rsid w:val="00021ABF"/>
    <w:rsid w:val="00022B76"/>
    <w:rsid w:val="00027695"/>
    <w:rsid w:val="000406BC"/>
    <w:rsid w:val="0006362F"/>
    <w:rsid w:val="0007652D"/>
    <w:rsid w:val="00084DCE"/>
    <w:rsid w:val="000E6C20"/>
    <w:rsid w:val="00126014"/>
    <w:rsid w:val="00135F89"/>
    <w:rsid w:val="001546A8"/>
    <w:rsid w:val="00163C1E"/>
    <w:rsid w:val="001A3150"/>
    <w:rsid w:val="001B3BAB"/>
    <w:rsid w:val="001C47A1"/>
    <w:rsid w:val="001D0901"/>
    <w:rsid w:val="001F2E64"/>
    <w:rsid w:val="00233A90"/>
    <w:rsid w:val="00265D68"/>
    <w:rsid w:val="002B2AE7"/>
    <w:rsid w:val="002B7958"/>
    <w:rsid w:val="002C1178"/>
    <w:rsid w:val="002D1063"/>
    <w:rsid w:val="002E02A8"/>
    <w:rsid w:val="00305B8F"/>
    <w:rsid w:val="00335480"/>
    <w:rsid w:val="00354C14"/>
    <w:rsid w:val="003861A3"/>
    <w:rsid w:val="003B18F1"/>
    <w:rsid w:val="003B379D"/>
    <w:rsid w:val="003B6EC7"/>
    <w:rsid w:val="003C1306"/>
    <w:rsid w:val="003F24D0"/>
    <w:rsid w:val="004046DB"/>
    <w:rsid w:val="0041048D"/>
    <w:rsid w:val="00435741"/>
    <w:rsid w:val="00450896"/>
    <w:rsid w:val="00462FA6"/>
    <w:rsid w:val="00473F50"/>
    <w:rsid w:val="00484F05"/>
    <w:rsid w:val="00490B52"/>
    <w:rsid w:val="004B4A3D"/>
    <w:rsid w:val="004B684B"/>
    <w:rsid w:val="004C60A1"/>
    <w:rsid w:val="004D0738"/>
    <w:rsid w:val="004E5C2E"/>
    <w:rsid w:val="00502D3D"/>
    <w:rsid w:val="005078E2"/>
    <w:rsid w:val="00511C20"/>
    <w:rsid w:val="0052224B"/>
    <w:rsid w:val="00550727"/>
    <w:rsid w:val="00576639"/>
    <w:rsid w:val="00576FBC"/>
    <w:rsid w:val="005E2DFD"/>
    <w:rsid w:val="00613F2F"/>
    <w:rsid w:val="00633353"/>
    <w:rsid w:val="00645DBA"/>
    <w:rsid w:val="00651285"/>
    <w:rsid w:val="006C50E5"/>
    <w:rsid w:val="006D2A4F"/>
    <w:rsid w:val="006D6636"/>
    <w:rsid w:val="006F54EE"/>
    <w:rsid w:val="00710088"/>
    <w:rsid w:val="00712BC7"/>
    <w:rsid w:val="00727FAD"/>
    <w:rsid w:val="00733244"/>
    <w:rsid w:val="00736B9A"/>
    <w:rsid w:val="00765506"/>
    <w:rsid w:val="00777208"/>
    <w:rsid w:val="00783881"/>
    <w:rsid w:val="007C6E59"/>
    <w:rsid w:val="007E3369"/>
    <w:rsid w:val="0080367C"/>
    <w:rsid w:val="00820216"/>
    <w:rsid w:val="00837ED5"/>
    <w:rsid w:val="00842DFD"/>
    <w:rsid w:val="00853F31"/>
    <w:rsid w:val="008969A8"/>
    <w:rsid w:val="008C679D"/>
    <w:rsid w:val="008D7FB5"/>
    <w:rsid w:val="008F02AB"/>
    <w:rsid w:val="00922D0D"/>
    <w:rsid w:val="00975C8E"/>
    <w:rsid w:val="00984BBF"/>
    <w:rsid w:val="0098568B"/>
    <w:rsid w:val="00993A5C"/>
    <w:rsid w:val="009A2446"/>
    <w:rsid w:val="009A4517"/>
    <w:rsid w:val="009D412D"/>
    <w:rsid w:val="009D6DC4"/>
    <w:rsid w:val="009E742C"/>
    <w:rsid w:val="00A339A8"/>
    <w:rsid w:val="00A366A7"/>
    <w:rsid w:val="00A63C03"/>
    <w:rsid w:val="00A755E1"/>
    <w:rsid w:val="00A86344"/>
    <w:rsid w:val="00AA1478"/>
    <w:rsid w:val="00AA7096"/>
    <w:rsid w:val="00AB36DD"/>
    <w:rsid w:val="00AB4176"/>
    <w:rsid w:val="00B03A39"/>
    <w:rsid w:val="00B2199E"/>
    <w:rsid w:val="00B34EB2"/>
    <w:rsid w:val="00B51739"/>
    <w:rsid w:val="00B6292D"/>
    <w:rsid w:val="00B67E65"/>
    <w:rsid w:val="00B71BAA"/>
    <w:rsid w:val="00B73E1A"/>
    <w:rsid w:val="00BA52D7"/>
    <w:rsid w:val="00BE1BCE"/>
    <w:rsid w:val="00C133D6"/>
    <w:rsid w:val="00C201DA"/>
    <w:rsid w:val="00C36928"/>
    <w:rsid w:val="00C51AE2"/>
    <w:rsid w:val="00C522CA"/>
    <w:rsid w:val="00C65C09"/>
    <w:rsid w:val="00C77340"/>
    <w:rsid w:val="00C855DB"/>
    <w:rsid w:val="00C95AB0"/>
    <w:rsid w:val="00C97758"/>
    <w:rsid w:val="00CB4918"/>
    <w:rsid w:val="00CC273F"/>
    <w:rsid w:val="00CD2702"/>
    <w:rsid w:val="00CE5D0C"/>
    <w:rsid w:val="00CF2C70"/>
    <w:rsid w:val="00D05355"/>
    <w:rsid w:val="00D31BD8"/>
    <w:rsid w:val="00D36AF0"/>
    <w:rsid w:val="00D51942"/>
    <w:rsid w:val="00D973A1"/>
    <w:rsid w:val="00DD2AEF"/>
    <w:rsid w:val="00DD2EBA"/>
    <w:rsid w:val="00DD351C"/>
    <w:rsid w:val="00DE6045"/>
    <w:rsid w:val="00DF5D1F"/>
    <w:rsid w:val="00DF6F12"/>
    <w:rsid w:val="00E14B5D"/>
    <w:rsid w:val="00E20988"/>
    <w:rsid w:val="00E4278E"/>
    <w:rsid w:val="00E55DDF"/>
    <w:rsid w:val="00E83C99"/>
    <w:rsid w:val="00E85592"/>
    <w:rsid w:val="00E914BD"/>
    <w:rsid w:val="00EE6E98"/>
    <w:rsid w:val="00EF2E71"/>
    <w:rsid w:val="00EF4DE4"/>
    <w:rsid w:val="00F373E1"/>
    <w:rsid w:val="00F74EFF"/>
    <w:rsid w:val="00F80516"/>
    <w:rsid w:val="00F8235A"/>
    <w:rsid w:val="00FA260E"/>
    <w:rsid w:val="00FB0524"/>
    <w:rsid w:val="00FC521D"/>
    <w:rsid w:val="00FC7867"/>
    <w:rsid w:val="00FE24B2"/>
    <w:rsid w:val="00FE5351"/>
    <w:rsid w:val="00FE5D36"/>
    <w:rsid w:val="00FF28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57B6"/>
  <w15:chartTrackingRefBased/>
  <w15:docId w15:val="{A669CD28-CBB0-4D0B-9061-E4E2586F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79D"/>
  </w:style>
  <w:style w:type="paragraph" w:styleId="Piedepgina">
    <w:name w:val="footer"/>
    <w:basedOn w:val="Normal"/>
    <w:link w:val="PiedepginaCar"/>
    <w:uiPriority w:val="99"/>
    <w:unhideWhenUsed/>
    <w:rsid w:val="008C6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79D"/>
  </w:style>
  <w:style w:type="character" w:styleId="Nmerodepgina">
    <w:name w:val="page number"/>
    <w:basedOn w:val="Fuentedeprrafopredeter"/>
    <w:uiPriority w:val="99"/>
    <w:semiHidden/>
    <w:unhideWhenUsed/>
    <w:rsid w:val="008C679D"/>
  </w:style>
  <w:style w:type="table" w:customStyle="1" w:styleId="Tablaconcuadrcula1">
    <w:name w:val="Tabla con cuadrícula1"/>
    <w:basedOn w:val="Tablanormal"/>
    <w:uiPriority w:val="39"/>
    <w:rsid w:val="00E2098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34EB2"/>
    <w:pPr>
      <w:ind w:left="720"/>
      <w:contextualSpacing/>
    </w:pPr>
  </w:style>
  <w:style w:type="table" w:styleId="Tablaconcuadrcula">
    <w:name w:val="Table Grid"/>
    <w:basedOn w:val="Tablanormal"/>
    <w:uiPriority w:val="39"/>
    <w:rsid w:val="001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95AB0"/>
    <w:pPr>
      <w:widowControl w:val="0"/>
      <w:autoSpaceDE w:val="0"/>
      <w:autoSpaceDN w:val="0"/>
      <w:spacing w:after="0" w:line="240" w:lineRule="auto"/>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C95AB0"/>
    <w:rPr>
      <w:rFonts w:ascii="Verdana" w:eastAsia="Verdana" w:hAnsi="Verdana" w:cs="Verdana"/>
      <w:sz w:val="20"/>
      <w:szCs w:val="20"/>
      <w:lang w:val="es-ES"/>
    </w:rPr>
  </w:style>
  <w:style w:type="paragraph" w:styleId="Textodeglobo">
    <w:name w:val="Balloon Text"/>
    <w:basedOn w:val="Normal"/>
    <w:link w:val="TextodegloboCar"/>
    <w:uiPriority w:val="99"/>
    <w:semiHidden/>
    <w:unhideWhenUsed/>
    <w:rsid w:val="000765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11430">
      <w:bodyDiv w:val="1"/>
      <w:marLeft w:val="0"/>
      <w:marRight w:val="0"/>
      <w:marTop w:val="0"/>
      <w:marBottom w:val="0"/>
      <w:divBdr>
        <w:top w:val="none" w:sz="0" w:space="0" w:color="auto"/>
        <w:left w:val="none" w:sz="0" w:space="0" w:color="auto"/>
        <w:bottom w:val="none" w:sz="0" w:space="0" w:color="auto"/>
        <w:right w:val="none" w:sz="0" w:space="0" w:color="auto"/>
      </w:divBdr>
    </w:div>
    <w:div w:id="946818123">
      <w:bodyDiv w:val="1"/>
      <w:marLeft w:val="0"/>
      <w:marRight w:val="0"/>
      <w:marTop w:val="0"/>
      <w:marBottom w:val="0"/>
      <w:divBdr>
        <w:top w:val="none" w:sz="0" w:space="0" w:color="auto"/>
        <w:left w:val="none" w:sz="0" w:space="0" w:color="auto"/>
        <w:bottom w:val="none" w:sz="0" w:space="0" w:color="auto"/>
        <w:right w:val="none" w:sz="0" w:space="0" w:color="auto"/>
      </w:divBdr>
    </w:div>
    <w:div w:id="13539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wzuniga</dc:creator>
  <cp:keywords/>
  <dc:description/>
  <cp:lastModifiedBy>Ivan Madariaga</cp:lastModifiedBy>
  <cp:revision>87</cp:revision>
  <cp:lastPrinted>2021-12-22T17:30:00Z</cp:lastPrinted>
  <dcterms:created xsi:type="dcterms:W3CDTF">2021-05-26T14:28:00Z</dcterms:created>
  <dcterms:modified xsi:type="dcterms:W3CDTF">2021-12-22T17:30:00Z</dcterms:modified>
</cp:coreProperties>
</file>